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35FB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1A35FB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1pt;height:748.1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6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1A35FB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1A35FB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6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Ondřeje Kim Taegona, kněze a Pavla Chong Hasanga, druhů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25. neděle v mezidobí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arii a Františka Křivinkovy a syna Františka  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Po mši náboženství</w:t>
                        </w: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Adolfa Němečka, rodinu, Antonína Slámu, syna, rodiče Křížovy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Lány kaple P.Marie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na úmysl cel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23.9.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Pia z Pietralciny,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17.00  přednáška P. Orka Váchy na téma věda a víra, knihovna ve Fabrice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Lahodných a jejich + sourozence</w:t>
                        </w: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 Kosmy a Damiána, muč.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Den otevřených dveří na charitě od 8.00-15.00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Vincence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z Pauly, kněze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16.30  pouť v kapli DNR      sv. Vincence ve Svitavách  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1A35F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Slavnost sv.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Václava, muč. hlavního patrona českého národa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10.00 s bohoslužeb ČT ze Staré Boleslavi</w:t>
                        </w: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1A35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Pouť v Hartínkově v kapli sv. Václava v 10. 00   mše a žehnání obecního praporu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Kolařovu, Josefa Čížka a Věru Veselou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Svitavy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Mše v 7.30; v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9.00; v 16.30</w:t>
                        </w: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456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1A35FB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P. Václava Straku</w:t>
                        </w:r>
                      </w:p>
                    </w:tc>
                  </w:tr>
                </w:tbl>
                <w:p w:rsidR="00000000" w:rsidRDefault="001A35FB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</w:t>
                  </w:r>
                  <w:r>
                    <w:rPr>
                      <w:sz w:val="18"/>
                      <w:szCs w:val="18"/>
                    </w:rPr>
                    <w:t>00- 15.00 a středa od 7.30 -10.30, od 13.00-15.00  /pokud není pohřeb/</w:t>
                  </w:r>
                </w:p>
                <w:p w:rsidR="00000000" w:rsidRDefault="001A35FB"/>
                <w:p w:rsidR="00000000" w:rsidRDefault="001A35FB"/>
                <w:p w:rsidR="00000000" w:rsidRDefault="001A35FB">
                  <w:pPr>
                    <w:numPr>
                      <w:ilvl w:val="0"/>
                      <w:numId w:val="2"/>
                    </w:numPr>
                  </w:pPr>
                  <w:r>
                    <w:t>na slavnost sv. Václava bude mimořádně mše ve Vendolí v 15.00; děkuji za pochopení</w:t>
                  </w:r>
                </w:p>
                <w:p w:rsidR="00000000" w:rsidRDefault="001A35FB"/>
                <w:p w:rsidR="00000000" w:rsidRDefault="001A35FB">
                  <w:pPr>
                    <w:numPr>
                      <w:ilvl w:val="0"/>
                      <w:numId w:val="2"/>
                    </w:numPr>
                  </w:pPr>
                  <w:r>
                    <w:t>ve čtvrtek 2. října mají jet zástupci farností do Olomouce, ohledně hospodaření v círvi po restituc</w:t>
                  </w:r>
                  <w:r>
                    <w:t>ích (mše nebude v Hradci); prosím zájemce o přihlášení se u kněze.</w:t>
                  </w:r>
                </w:p>
              </w:txbxContent>
            </v:textbox>
            <w10:wrap type="square" side="largest"/>
          </v:shape>
        </w:pict>
      </w:r>
    </w:p>
    <w:p w:rsidR="001A35FB" w:rsidRDefault="001A35FB"/>
    <w:sectPr w:rsidR="001A35FB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860"/>
        </w:tabs>
        <w:ind w:left="8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40"/>
        </w:tabs>
        <w:ind w:left="19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20"/>
        </w:tabs>
        <w:ind w:left="30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09EC"/>
    <w:rsid w:val="001A35FB"/>
    <w:rsid w:val="005A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2014-09-13T06:42:00Z</cp:lastPrinted>
  <dcterms:created xsi:type="dcterms:W3CDTF">2014-09-19T21:56:00Z</dcterms:created>
  <dcterms:modified xsi:type="dcterms:W3CDTF">2014-09-19T21:56:00Z</dcterms:modified>
</cp:coreProperties>
</file>