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913EA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pt;margin-top:35.25pt;width:526.9pt;height:758.35pt;z-index:251657728;mso-wrap-distance-left:0;mso-wrap-distance-right:0" strokeweight=".05pt">
            <v:fill color2="black"/>
            <v:textbox inset="0,0,0,0">
              <w:txbxContent>
                <w:tbl>
                  <w:tblPr>
                    <w:tblW w:w="1074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53"/>
                    <w:gridCol w:w="1275"/>
                    <w:gridCol w:w="723"/>
                    <w:gridCol w:w="5162"/>
                  </w:tblGrid>
                  <w:tr w:rsidR="00000000" w:rsidTr="00A913EA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5096C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5096C">
                        <w:pPr>
                          <w:pStyle w:val="Subtitle"/>
                          <w:snapToGrid w:val="0"/>
                          <w:rPr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 w:rsidTr="00A913EA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4-10.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Františka z Assisi</w:t>
                        </w: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Koclířov - duchovní obnova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Fara Sy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Setkání Slů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ňat a Smajlíků</w:t>
                        </w:r>
                      </w:p>
                    </w:tc>
                  </w:tr>
                  <w:tr w:rsidR="00000000" w:rsidTr="00A913EA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Ke cti Panny Marie</w:t>
                        </w:r>
                      </w:p>
                    </w:tc>
                  </w:tr>
                  <w:tr w:rsidR="00000000" w:rsidTr="00A913EA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D5096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D5096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5.10.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27. neděle v mezidobí</w:t>
                        </w: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sbírka na Nadační fond a Spolek sv. Kateřiny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7.30 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+ Františka Šamalíka a manželku Annu </w:t>
                        </w:r>
                      </w:p>
                    </w:tc>
                  </w:tr>
                  <w:tr w:rsidR="00000000" w:rsidTr="00A913EA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0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 Františka Janhubu, ro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dinu Janhubovu a Beranovu, za + Jarmilu Janhubovu /mše pro rodiny/</w:t>
                        </w:r>
                      </w:p>
                      <w:p w:rsidR="00000000" w:rsidRDefault="00D5096C">
                        <w:pPr>
                          <w:snapToGrid w:val="0"/>
                          <w:ind w:right="10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příprava na 1. sv. přijímání</w:t>
                        </w:r>
                      </w:p>
                    </w:tc>
                  </w:tr>
                  <w:tr w:rsidR="00000000" w:rsidTr="00A913EA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Františka Poslušného</w:t>
                        </w:r>
                      </w:p>
                    </w:tc>
                  </w:tr>
                  <w:tr w:rsidR="00000000" w:rsidTr="00A913EA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17.30 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Večeřadlo – modlitby za pronásledované křesťany</w:t>
                        </w:r>
                      </w:p>
                    </w:tc>
                  </w:tr>
                  <w:tr w:rsidR="00000000" w:rsidTr="00A913EA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</w:t>
                        </w:r>
                      </w:p>
                      <w:p w:rsidR="00000000" w:rsidRDefault="00D5096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6.10.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Bruna, kněze</w:t>
                        </w: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fara S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y 15.00 setkání seniorů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Františka Hartla, Stanislava Beránka a celou rodinu</w:t>
                        </w:r>
                      </w:p>
                    </w:tc>
                  </w:tr>
                  <w:tr w:rsidR="00000000" w:rsidTr="00A913EA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Lány kaple P.Marie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Mše na poděkování</w:t>
                        </w:r>
                      </w:p>
                    </w:tc>
                  </w:tr>
                  <w:tr w:rsidR="00000000" w:rsidTr="00A913EA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D5096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7.10.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Panny Marie Růžencové</w:t>
                        </w: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Tečovice 15.00 pohřeb Zdeňky Brázdilové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Mimořádně j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e dopoledne mše z důvodu účasti na pohřbu sestry P. Jiřího Poláška; </w:t>
                        </w: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    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mše z a farníky, zvláště členy živého růžence</w:t>
                        </w:r>
                      </w:p>
                    </w:tc>
                  </w:tr>
                  <w:tr w:rsidR="00000000" w:rsidTr="00A913EA">
                    <w:trPr>
                      <w:trHeight w:val="6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Nebude mše, ale pouze růžncová pobožnost</w:t>
                        </w:r>
                      </w:p>
                    </w:tc>
                  </w:tr>
                  <w:tr w:rsidR="00000000" w:rsidTr="00A913EA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D5096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8.10.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A913EA">
                    <w:trPr>
                      <w:trHeight w:hRule="exact" w:val="6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 Jana Vlčka a za + Antonín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a Randulu</w:t>
                        </w:r>
                      </w:p>
                    </w:tc>
                  </w:tr>
                  <w:tr w:rsidR="00000000" w:rsidTr="00A913EA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D5096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9.10.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sv. Jana  Leonardiho, kněze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kněžstvo, zasvěcené osoby, rodiny a povolání  </w:t>
                        </w:r>
                      </w:p>
                    </w:tc>
                  </w:tr>
                  <w:tr w:rsidR="00000000" w:rsidTr="00A913EA">
                    <w:trPr>
                      <w:trHeight w:val="467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A913EA">
                    <w:trPr>
                      <w:trHeight w:val="33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D5096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10.10.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15.00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Adorace; modlitba za pronásledované křesťany</w:t>
                        </w:r>
                      </w:p>
                    </w:tc>
                  </w:tr>
                  <w:tr w:rsidR="00000000" w:rsidTr="00A913EA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živou a + rodinu Luňáčkovu,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Dudkovu, Suchých a ++++</w:t>
                        </w:r>
                      </w:p>
                    </w:tc>
                  </w:tr>
                  <w:tr w:rsidR="00000000" w:rsidTr="00A913EA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11.10.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Sobotní památka Panny Marie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 14.00 jsou volby do obecních zastupitelstev</w:t>
                        </w:r>
                      </w:p>
                    </w:tc>
                  </w:tr>
                  <w:tr w:rsidR="00000000" w:rsidTr="00A913EA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Annu Pavlíčkovu, + manžela Antonína a +++</w:t>
                        </w:r>
                      </w:p>
                    </w:tc>
                  </w:tr>
                  <w:tr w:rsidR="00000000" w:rsidTr="00A913EA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D5096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D5096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12.10.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28. neděle v mezidobí</w:t>
                        </w: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7.30 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živou a + rodinu Tomšíčkovu a Straníkovu</w:t>
                        </w:r>
                      </w:p>
                    </w:tc>
                  </w:tr>
                  <w:tr w:rsidR="00000000" w:rsidTr="00A913EA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0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Augustina Čičuru</w:t>
                        </w:r>
                      </w:p>
                    </w:tc>
                  </w:tr>
                  <w:tr w:rsidR="00000000" w:rsidTr="00A913EA">
                    <w:trPr>
                      <w:trHeight w:val="44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 w:rsidTr="00A913EA">
                    <w:trPr>
                      <w:trHeight w:val="674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17.30 </w:t>
                        </w:r>
                      </w:p>
                    </w:tc>
                    <w:tc>
                      <w:tcPr>
                        <w:tcW w:w="5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5096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Večeřadlo – modlitby za pronásledované křesťany</w:t>
                        </w:r>
                      </w:p>
                    </w:tc>
                  </w:tr>
                </w:tbl>
                <w:p w:rsidR="00000000" w:rsidRDefault="00D5096C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>kontakt na duchovního správce: mobil 604 326 621 fara  Š</w:t>
                  </w:r>
                  <w:r>
                    <w:rPr>
                      <w:b/>
                      <w:sz w:val="20"/>
                      <w:szCs w:val="20"/>
                    </w:rPr>
                    <w:t xml:space="preserve">kolní 14, Svitavy,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D5096C">
                  <w:pPr>
                    <w:rPr>
                      <w:sz w:val="28"/>
                      <w:szCs w:val="28"/>
                    </w:rPr>
                  </w:pPr>
                </w:p>
                <w:p w:rsidR="00000000" w:rsidRDefault="00D5096C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Mše v DNR </w:t>
                  </w:r>
                  <w:r w:rsidR="00C23159">
                    <w:rPr>
                      <w:sz w:val="28"/>
                      <w:szCs w:val="28"/>
                    </w:rPr>
                    <w:t>jsou</w:t>
                  </w:r>
                  <w:r>
                    <w:rPr>
                      <w:sz w:val="28"/>
                      <w:szCs w:val="28"/>
                    </w:rPr>
                    <w:t xml:space="preserve"> během oprav DNR až do odvolání pouze v</w:t>
                  </w:r>
                  <w:r w:rsidR="00C23159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neděli</w:t>
                  </w:r>
                  <w:r w:rsidR="00C23159">
                    <w:rPr>
                      <w:sz w:val="28"/>
                      <w:szCs w:val="28"/>
                    </w:rPr>
                    <w:t>.</w:t>
                  </w:r>
                </w:p>
                <w:p w:rsidR="00000000" w:rsidRDefault="00D5096C">
                  <w:pPr>
                    <w:rPr>
                      <w:sz w:val="28"/>
                      <w:szCs w:val="28"/>
                    </w:rPr>
                  </w:pPr>
                </w:p>
                <w:p w:rsidR="00000000" w:rsidRDefault="00D5096C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NEDĚLNÍ K</w:t>
                  </w:r>
                  <w:r>
                    <w:rPr>
                      <w:sz w:val="28"/>
                      <w:szCs w:val="28"/>
                    </w:rPr>
                    <w:t xml:space="preserve">ATECHEZE PRO NEJMENŠÍ začne od příští neděle ve farním kostele; při chvalozpěvu Sláva se děti (případně i s rodičem) shromáždí ve staré sakristii, kde bude pro ně speciální katecheze; do společného slavení mše se zapojí přinášením obětních darů. Děkuji za </w:t>
                  </w:r>
                  <w:r>
                    <w:rPr>
                      <w:sz w:val="28"/>
                      <w:szCs w:val="28"/>
                    </w:rPr>
                    <w:t>pochopení a podporu; info viz plakátek</w:t>
                  </w:r>
                  <w:r w:rsidR="00C23159">
                    <w:rPr>
                      <w:sz w:val="28"/>
                      <w:szCs w:val="28"/>
                    </w:rPr>
                    <w:t>.</w:t>
                  </w:r>
                </w:p>
                <w:p w:rsidR="00000000" w:rsidRDefault="00D5096C">
                  <w:pPr>
                    <w:rPr>
                      <w:sz w:val="28"/>
                      <w:szCs w:val="28"/>
                    </w:rPr>
                  </w:pPr>
                </w:p>
                <w:p w:rsidR="00000000" w:rsidRDefault="00D5096C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 úterý bude mimořádně mše v 9.00 v Bílém kostele a večer u sv. Jiljí bude růženec</w:t>
                  </w:r>
                  <w:r w:rsidR="00C23159">
                    <w:rPr>
                      <w:sz w:val="28"/>
                      <w:szCs w:val="28"/>
                    </w:rPr>
                    <w:t>.</w:t>
                  </w:r>
                </w:p>
                <w:p w:rsidR="00000000" w:rsidRDefault="00D5096C">
                  <w:pPr>
                    <w:rPr>
                      <w:sz w:val="28"/>
                      <w:szCs w:val="28"/>
                    </w:rPr>
                  </w:pPr>
                </w:p>
                <w:p w:rsidR="00000000" w:rsidRDefault="00D5096C">
                  <w:pPr>
                    <w:rPr>
                      <w:sz w:val="28"/>
                      <w:szCs w:val="28"/>
                    </w:rPr>
                  </w:pPr>
                </w:p>
                <w:p w:rsidR="00000000" w:rsidRDefault="00D5096C"/>
                <w:p w:rsidR="00000000" w:rsidRDefault="00D5096C"/>
                <w:p w:rsidR="00000000" w:rsidRDefault="00D5096C"/>
                <w:p w:rsidR="00000000" w:rsidRDefault="00D5096C"/>
                <w:p w:rsidR="00000000" w:rsidRDefault="00D5096C"/>
              </w:txbxContent>
            </v:textbox>
            <w10:wrap type="square"/>
          </v:shape>
        </w:pict>
      </w:r>
      <w:r w:rsidR="00D5096C">
        <w:rPr>
          <w:rFonts w:ascii="Times New Roman" w:hAnsi="Times New Roman"/>
          <w:sz w:val="30"/>
          <w:szCs w:val="30"/>
        </w:rPr>
        <w:t xml:space="preserve">  </w:t>
      </w:r>
      <w:r w:rsidR="00D5096C">
        <w:t xml:space="preserve">                   </w:t>
      </w:r>
      <w:r w:rsidR="00D5096C">
        <w:rPr>
          <w:rFonts w:ascii="Aparajita" w:hAnsi="Aparajita"/>
          <w:sz w:val="36"/>
          <w:szCs w:val="36"/>
          <w:u w:val="single"/>
        </w:rPr>
        <w:t xml:space="preserve"> </w:t>
      </w:r>
      <w:r w:rsidR="00D5096C"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A913EA" w:rsidRPr="00A913EA" w:rsidRDefault="00A913EA" w:rsidP="00A913EA">
      <w:pPr>
        <w:pStyle w:val="Subtitle"/>
      </w:pPr>
    </w:p>
    <w:sectPr w:rsidR="00A913EA" w:rsidRPr="00A913EA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913EA"/>
    <w:rsid w:val="00A913EA"/>
    <w:rsid w:val="00C23159"/>
    <w:rsid w:val="00D5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character" w:customStyle="1" w:styleId="Citace">
    <w:name w:val="Citace"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1</Lines>
  <Paragraphs>1</Paragraphs>
  <ScaleCrop>false</ScaleCrop>
  <Company>Honeywell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3</cp:revision>
  <cp:lastPrinted>2014-10-04T21:06:00Z</cp:lastPrinted>
  <dcterms:created xsi:type="dcterms:W3CDTF">2014-10-04T13:47:00Z</dcterms:created>
  <dcterms:modified xsi:type="dcterms:W3CDTF">2014-10-04T13:48:00Z</dcterms:modified>
</cp:coreProperties>
</file>